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30" w:rsidRP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/>
          <w:noProof/>
          <w:sz w:val="72"/>
          <w:u w:val="single"/>
          <w:lang w:eastAsia="pt-BR"/>
        </w:rPr>
      </w:pPr>
      <w:r w:rsidRPr="005F2430">
        <w:rPr>
          <w:rFonts w:ascii="Arial" w:hAnsi="Arial" w:cs="Arial"/>
          <w:b/>
          <w:noProof/>
          <w:sz w:val="72"/>
          <w:u w:val="single"/>
          <w:lang w:eastAsia="pt-BR"/>
        </w:rPr>
        <w:t>CADERNO DE ANEXOS</w:t>
      </w: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/>
          <w:noProof/>
          <w:sz w:val="56"/>
          <w:lang w:eastAsia="pt-BR"/>
        </w:rPr>
      </w:pP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/>
          <w:noProof/>
          <w:sz w:val="56"/>
          <w:lang w:eastAsia="pt-BR"/>
        </w:rPr>
      </w:pPr>
      <w:r w:rsidRPr="005F2430">
        <w:rPr>
          <w:rFonts w:ascii="Arial" w:hAnsi="Arial" w:cs="Arial"/>
          <w:b/>
          <w:noProof/>
          <w:sz w:val="56"/>
          <w:lang w:eastAsia="pt-BR"/>
        </w:rPr>
        <w:t>SECRETARIA MUNICIPAL DE OBRAS E INFRAESTRUTURA</w:t>
      </w:r>
      <w:r>
        <w:rPr>
          <w:rFonts w:ascii="Arial" w:hAnsi="Arial" w:cs="Arial"/>
          <w:b/>
          <w:noProof/>
          <w:sz w:val="56"/>
          <w:lang w:eastAsia="pt-BR"/>
        </w:rPr>
        <w:t xml:space="preserve"> BOM JARDIM – RJ</w:t>
      </w:r>
    </w:p>
    <w:p w:rsidR="005F2430" w:rsidRP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/>
          <w:bCs/>
          <w:sz w:val="56"/>
        </w:rPr>
      </w:pP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Cs/>
          <w:sz w:val="56"/>
        </w:rPr>
      </w:pPr>
      <w:r>
        <w:rPr>
          <w:rFonts w:ascii="Arial" w:hAnsi="Arial" w:cs="Arial"/>
          <w:bCs/>
          <w:noProof/>
          <w:sz w:val="56"/>
          <w:lang w:eastAsia="pt-BR"/>
        </w:rPr>
        <w:drawing>
          <wp:inline distT="0" distB="0" distL="0" distR="0">
            <wp:extent cx="1981200" cy="2305050"/>
            <wp:effectExtent l="0" t="0" r="0" b="0"/>
            <wp:docPr id="2" name="Imagem 2" descr="C:\Users\obras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bras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Cs/>
          <w:sz w:val="56"/>
        </w:rPr>
      </w:pPr>
    </w:p>
    <w:p w:rsidR="009E3641" w:rsidRDefault="005F2430" w:rsidP="005F2430">
      <w:pPr>
        <w:pStyle w:val="PargrafodaLista"/>
        <w:ind w:left="0" w:right="232"/>
        <w:jc w:val="both"/>
        <w:rPr>
          <w:rFonts w:ascii="Arial" w:hAnsi="Arial" w:cs="Arial"/>
          <w:bCs/>
          <w:sz w:val="52"/>
          <w:szCs w:val="52"/>
        </w:rPr>
      </w:pPr>
      <w:r>
        <w:rPr>
          <w:rFonts w:ascii="Arial" w:hAnsi="Arial" w:cs="Arial"/>
          <w:noProof/>
          <w:sz w:val="52"/>
          <w:szCs w:val="52"/>
          <w:lang w:eastAsia="pt-BR"/>
        </w:rPr>
        <w:t xml:space="preserve">ANEXO AO </w:t>
      </w:r>
      <w:r w:rsidRPr="005F2430">
        <w:rPr>
          <w:rFonts w:ascii="Arial" w:hAnsi="Arial" w:cs="Arial"/>
          <w:noProof/>
          <w:sz w:val="52"/>
          <w:szCs w:val="52"/>
          <w:lang w:eastAsia="pt-BR"/>
        </w:rPr>
        <w:t xml:space="preserve">TERMO DE REFERÊNCIA PARA </w:t>
      </w:r>
      <w:r w:rsidRPr="005F2430">
        <w:rPr>
          <w:rFonts w:ascii="Arial" w:hAnsi="Arial" w:cs="Arial"/>
          <w:bCs/>
          <w:sz w:val="52"/>
          <w:szCs w:val="52"/>
        </w:rPr>
        <w:t xml:space="preserve">CONTRATAÇÃO DE EMPRESA PARA EXECUÇÃO DE SERVIÇO PÚBLICO CONTINUADO DE LIMPEZA PREDIAL E URBANA NOS QUATROS DISTRITOS DO MUNICÍPIO DE BOM JARDIM </w:t>
      </w:r>
      <w:r>
        <w:rPr>
          <w:rFonts w:ascii="Arial" w:hAnsi="Arial" w:cs="Arial"/>
          <w:bCs/>
          <w:sz w:val="52"/>
          <w:szCs w:val="52"/>
        </w:rPr>
        <w:t>–</w:t>
      </w:r>
      <w:r w:rsidRPr="005F2430">
        <w:rPr>
          <w:rFonts w:ascii="Arial" w:hAnsi="Arial" w:cs="Arial"/>
          <w:bCs/>
          <w:sz w:val="52"/>
          <w:szCs w:val="52"/>
        </w:rPr>
        <w:t xml:space="preserve"> RJ</w:t>
      </w: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Cs/>
          <w:sz w:val="28"/>
          <w:szCs w:val="52"/>
        </w:rPr>
      </w:pPr>
    </w:p>
    <w:p w:rsidR="005F2430" w:rsidRDefault="005F2430" w:rsidP="005F2430">
      <w:pPr>
        <w:pStyle w:val="PargrafodaLista"/>
        <w:ind w:left="0" w:right="232"/>
        <w:jc w:val="center"/>
        <w:rPr>
          <w:rFonts w:ascii="Arial" w:hAnsi="Arial" w:cs="Arial"/>
          <w:bCs/>
          <w:sz w:val="28"/>
          <w:szCs w:val="52"/>
        </w:rPr>
      </w:pPr>
      <w:r w:rsidRPr="005F2430">
        <w:rPr>
          <w:rFonts w:ascii="Arial" w:hAnsi="Arial" w:cs="Arial"/>
          <w:bCs/>
          <w:sz w:val="28"/>
          <w:szCs w:val="52"/>
        </w:rPr>
        <w:t xml:space="preserve">BOM JARDIM, 20 DE SETEMBRO DE </w:t>
      </w:r>
      <w:proofErr w:type="gramStart"/>
      <w:r w:rsidRPr="005F2430">
        <w:rPr>
          <w:rFonts w:ascii="Arial" w:hAnsi="Arial" w:cs="Arial"/>
          <w:bCs/>
          <w:sz w:val="28"/>
          <w:szCs w:val="52"/>
        </w:rPr>
        <w:t>2018</w:t>
      </w:r>
      <w:proofErr w:type="gramEnd"/>
    </w:p>
    <w:p w:rsidR="005F2430" w:rsidRPr="00345F36" w:rsidRDefault="005F2430" w:rsidP="00785C7B">
      <w:pPr>
        <w:pStyle w:val="PargrafodaLista"/>
        <w:ind w:left="0" w:right="232"/>
        <w:jc w:val="center"/>
        <w:rPr>
          <w:rFonts w:ascii="Arial" w:hAnsi="Arial" w:cs="Arial"/>
          <w:b/>
          <w:sz w:val="28"/>
          <w:szCs w:val="52"/>
          <w:u w:val="single"/>
        </w:rPr>
      </w:pPr>
      <w:r w:rsidRPr="00345F36">
        <w:rPr>
          <w:rFonts w:ascii="Arial" w:hAnsi="Arial" w:cs="Arial"/>
          <w:b/>
          <w:sz w:val="28"/>
          <w:szCs w:val="52"/>
          <w:u w:val="single"/>
        </w:rPr>
        <w:lastRenderedPageBreak/>
        <w:t>SUMÁRIO</w:t>
      </w:r>
    </w:p>
    <w:p w:rsidR="005F2430" w:rsidRPr="00132ADE" w:rsidRDefault="005F2430" w:rsidP="00785C7B">
      <w:pPr>
        <w:pStyle w:val="PargrafodaLista"/>
        <w:ind w:left="0" w:right="232"/>
        <w:jc w:val="center"/>
        <w:rPr>
          <w:rFonts w:ascii="Arial" w:hAnsi="Arial" w:cs="Arial"/>
          <w:sz w:val="22"/>
          <w:szCs w:val="22"/>
        </w:rPr>
      </w:pPr>
    </w:p>
    <w:p w:rsidR="00132ADE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  <w:r w:rsidRPr="00345F36">
        <w:rPr>
          <w:rFonts w:ascii="Arial" w:hAnsi="Arial" w:cs="Arial"/>
          <w:b/>
          <w:sz w:val="22"/>
        </w:rPr>
        <w:t xml:space="preserve">ANEXO I </w:t>
      </w:r>
      <w:r w:rsidRPr="00345F36">
        <w:rPr>
          <w:rFonts w:ascii="Arial" w:hAnsi="Arial" w:cs="Arial"/>
          <w:sz w:val="22"/>
        </w:rPr>
        <w:t>– MAPA MUNICÍPIO DE BOM JARDIM – RJ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5F2430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  <w:r w:rsidRPr="00345F36">
        <w:rPr>
          <w:rFonts w:ascii="Arial" w:hAnsi="Arial" w:cs="Arial"/>
          <w:b/>
          <w:sz w:val="22"/>
        </w:rPr>
        <w:t>ANEXO II</w:t>
      </w:r>
      <w:r w:rsidRPr="00345F36">
        <w:rPr>
          <w:rFonts w:ascii="Arial" w:hAnsi="Arial" w:cs="Arial"/>
          <w:sz w:val="22"/>
        </w:rPr>
        <w:t xml:space="preserve"> – VIAS E LOGRADOUROS PRIMEIRO DISTRITO – BOM JARDIM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5F2430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  <w:r w:rsidRPr="00345F36">
        <w:rPr>
          <w:rFonts w:ascii="Arial" w:hAnsi="Arial" w:cs="Arial"/>
          <w:b/>
          <w:sz w:val="22"/>
        </w:rPr>
        <w:t>ANEXO III</w:t>
      </w:r>
      <w:r w:rsidRPr="00345F36">
        <w:rPr>
          <w:rFonts w:ascii="Arial" w:hAnsi="Arial" w:cs="Arial"/>
          <w:sz w:val="22"/>
        </w:rPr>
        <w:t xml:space="preserve"> – VIAS E LOGRADOUROS SEGUNDO DISTRITO – SÃO JOSÉ DO RIBEIRÃO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5F2430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  <w:r w:rsidRPr="00345F36">
        <w:rPr>
          <w:rFonts w:ascii="Arial" w:hAnsi="Arial" w:cs="Arial"/>
          <w:b/>
          <w:sz w:val="22"/>
        </w:rPr>
        <w:t>ANEXO IV</w:t>
      </w:r>
      <w:r w:rsidRPr="00345F36">
        <w:rPr>
          <w:rFonts w:ascii="Arial" w:hAnsi="Arial" w:cs="Arial"/>
          <w:sz w:val="22"/>
        </w:rPr>
        <w:t xml:space="preserve"> - VIAS E LOGRADOUROS TERCEIRO DISTRITO – BANQUETE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5F2430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  <w:r w:rsidRPr="00345F36">
        <w:rPr>
          <w:rFonts w:ascii="Arial" w:hAnsi="Arial" w:cs="Arial"/>
          <w:b/>
          <w:sz w:val="22"/>
        </w:rPr>
        <w:t>ANEXO V</w:t>
      </w:r>
      <w:r w:rsidRPr="00345F36">
        <w:rPr>
          <w:rFonts w:ascii="Arial" w:hAnsi="Arial" w:cs="Arial"/>
          <w:sz w:val="22"/>
        </w:rPr>
        <w:t xml:space="preserve"> - VIAS E LOGRADOUROS </w:t>
      </w:r>
      <w:r w:rsidR="00C808AB">
        <w:rPr>
          <w:rFonts w:ascii="Arial" w:hAnsi="Arial" w:cs="Arial"/>
          <w:sz w:val="22"/>
        </w:rPr>
        <w:t>QUARTO</w:t>
      </w:r>
      <w:r w:rsidRPr="00345F36">
        <w:rPr>
          <w:rFonts w:ascii="Arial" w:hAnsi="Arial" w:cs="Arial"/>
          <w:sz w:val="22"/>
        </w:rPr>
        <w:t xml:space="preserve"> DISTRITO – BARRA ALEGRE</w:t>
      </w:r>
    </w:p>
    <w:p w:rsidR="00FA77BA" w:rsidRPr="00345F36" w:rsidRDefault="00FA77BA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FA77BA" w:rsidRPr="00345F36" w:rsidRDefault="00FA77BA" w:rsidP="00FA77BA">
      <w:pPr>
        <w:spacing w:after="0"/>
        <w:ind w:right="232"/>
        <w:rPr>
          <w:rFonts w:ascii="Arial" w:hAnsi="Arial" w:cs="Arial"/>
          <w:bCs/>
          <w:szCs w:val="24"/>
        </w:rPr>
      </w:pPr>
      <w:proofErr w:type="gramStart"/>
      <w:r w:rsidRPr="00345F36">
        <w:rPr>
          <w:rFonts w:ascii="Arial" w:hAnsi="Arial" w:cs="Arial"/>
          <w:b/>
          <w:bCs/>
          <w:szCs w:val="24"/>
          <w:lang w:eastAsia="pt-BR"/>
        </w:rPr>
        <w:t>ANEXO VI</w:t>
      </w:r>
      <w:proofErr w:type="gramEnd"/>
      <w:r w:rsidRPr="00345F36">
        <w:rPr>
          <w:rFonts w:ascii="Arial" w:hAnsi="Arial" w:cs="Arial"/>
          <w:bCs/>
          <w:szCs w:val="24"/>
          <w:lang w:eastAsia="pt-BR"/>
        </w:rPr>
        <w:t xml:space="preserve"> - </w:t>
      </w:r>
      <w:r w:rsidRPr="00345F36">
        <w:rPr>
          <w:rFonts w:ascii="Arial" w:hAnsi="Arial" w:cs="Arial"/>
          <w:bCs/>
          <w:szCs w:val="24"/>
        </w:rPr>
        <w:t>RELAÇÃO DE VIAS PAVIMENTADAS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sz w:val="22"/>
        </w:rPr>
      </w:pPr>
    </w:p>
    <w:p w:rsidR="005F2430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sz w:val="22"/>
        </w:rPr>
        <w:t>ANEXO V</w:t>
      </w:r>
      <w:r w:rsidR="00FA77BA" w:rsidRPr="00345F36">
        <w:rPr>
          <w:rFonts w:ascii="Arial" w:hAnsi="Arial" w:cs="Arial"/>
          <w:b/>
          <w:sz w:val="22"/>
        </w:rPr>
        <w:t>I</w:t>
      </w:r>
      <w:r w:rsidRPr="00345F36">
        <w:rPr>
          <w:rFonts w:ascii="Arial" w:hAnsi="Arial" w:cs="Arial"/>
          <w:b/>
          <w:sz w:val="22"/>
        </w:rPr>
        <w:t>I</w:t>
      </w:r>
      <w:r w:rsidRPr="00345F36">
        <w:rPr>
          <w:rFonts w:ascii="Arial" w:hAnsi="Arial" w:cs="Arial"/>
          <w:sz w:val="22"/>
        </w:rPr>
        <w:t xml:space="preserve"> – PLANTA IMÓVEL </w:t>
      </w:r>
      <w:r w:rsidRPr="00345F36">
        <w:rPr>
          <w:rFonts w:ascii="Arial" w:hAnsi="Arial" w:cs="Arial"/>
          <w:bCs/>
          <w:sz w:val="22"/>
          <w:lang w:eastAsia="pt-BR"/>
        </w:rPr>
        <w:t xml:space="preserve">SEDE ADMINISTRATIVA DA PREFEITURA (GARAGEM E </w:t>
      </w:r>
      <w:r w:rsidR="00D33001">
        <w:rPr>
          <w:rFonts w:ascii="Arial" w:hAnsi="Arial" w:cs="Arial"/>
          <w:bCs/>
          <w:sz w:val="22"/>
          <w:lang w:eastAsia="pt-BR"/>
        </w:rPr>
        <w:t>TRÊS</w:t>
      </w:r>
      <w:r w:rsidRPr="00345F36">
        <w:rPr>
          <w:rFonts w:ascii="Arial" w:hAnsi="Arial" w:cs="Arial"/>
          <w:bCs/>
          <w:sz w:val="22"/>
          <w:lang w:eastAsia="pt-BR"/>
        </w:rPr>
        <w:t xml:space="preserve"> ANDARES)</w:t>
      </w:r>
    </w:p>
    <w:p w:rsidR="00132ADE" w:rsidRPr="00345F36" w:rsidRDefault="00132ADE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32ADE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sz w:val="22"/>
        </w:rPr>
        <w:t>ANEXO V</w:t>
      </w:r>
      <w:r w:rsidR="00FA77BA" w:rsidRPr="00345F36">
        <w:rPr>
          <w:rFonts w:ascii="Arial" w:hAnsi="Arial" w:cs="Arial"/>
          <w:b/>
          <w:sz w:val="22"/>
        </w:rPr>
        <w:t>I</w:t>
      </w:r>
      <w:r w:rsidRPr="00345F36">
        <w:rPr>
          <w:rFonts w:ascii="Arial" w:hAnsi="Arial" w:cs="Arial"/>
          <w:b/>
          <w:sz w:val="22"/>
        </w:rPr>
        <w:t>II</w:t>
      </w:r>
      <w:r w:rsidRPr="00345F36">
        <w:rPr>
          <w:rFonts w:ascii="Arial" w:hAnsi="Arial" w:cs="Arial"/>
          <w:sz w:val="22"/>
        </w:rPr>
        <w:t xml:space="preserve"> – PLANTA IMÓVEL </w:t>
      </w:r>
      <w:r w:rsidRPr="00345F36">
        <w:rPr>
          <w:rFonts w:ascii="Arial" w:hAnsi="Arial" w:cs="Arial"/>
          <w:bCs/>
          <w:sz w:val="22"/>
          <w:lang w:eastAsia="pt-BR"/>
        </w:rPr>
        <w:t>SEDE ADMINISTRATIVA DA SECRETARIA DE OBRAS (PRÉDIO ANEXO AO ESPAÇO COMAVE – PORÃO E DOIS PAVIMENTOS)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sz w:val="22"/>
        </w:rPr>
        <w:t xml:space="preserve">ANEXO </w:t>
      </w:r>
      <w:r w:rsidR="00FA77BA" w:rsidRPr="00345F36">
        <w:rPr>
          <w:rFonts w:ascii="Arial" w:hAnsi="Arial" w:cs="Arial"/>
          <w:b/>
          <w:sz w:val="22"/>
        </w:rPr>
        <w:t>IX</w:t>
      </w:r>
      <w:r w:rsidRPr="00345F36">
        <w:rPr>
          <w:rFonts w:ascii="Arial" w:hAnsi="Arial" w:cs="Arial"/>
          <w:sz w:val="22"/>
        </w:rPr>
        <w:t xml:space="preserve"> -</w:t>
      </w:r>
      <w:r w:rsidR="00FA77BA" w:rsidRPr="00345F36">
        <w:rPr>
          <w:rFonts w:ascii="Arial" w:hAnsi="Arial" w:cs="Arial"/>
          <w:sz w:val="22"/>
        </w:rPr>
        <w:t xml:space="preserve"> PLANTA IMÓVEL</w:t>
      </w:r>
      <w:r w:rsidRPr="00345F36">
        <w:rPr>
          <w:rFonts w:ascii="Arial" w:hAnsi="Arial" w:cs="Arial"/>
          <w:bCs/>
          <w:sz w:val="22"/>
          <w:lang w:eastAsia="pt-BR"/>
        </w:rPr>
        <w:t xml:space="preserve"> RODOVIÁRIA URBANA MUNICIPAL DO PRIMEIRO DISTRITO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FA77BA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sz w:val="22"/>
        </w:rPr>
        <w:t xml:space="preserve">ANEXO </w:t>
      </w:r>
      <w:r w:rsidR="00177069" w:rsidRPr="00345F36">
        <w:rPr>
          <w:rFonts w:ascii="Arial" w:hAnsi="Arial" w:cs="Arial"/>
          <w:b/>
          <w:sz w:val="22"/>
        </w:rPr>
        <w:t>X</w:t>
      </w:r>
      <w:r w:rsidR="00177069" w:rsidRPr="00345F36">
        <w:rPr>
          <w:rFonts w:ascii="Arial" w:hAnsi="Arial" w:cs="Arial"/>
          <w:sz w:val="22"/>
        </w:rPr>
        <w:t xml:space="preserve"> -</w:t>
      </w:r>
      <w:r w:rsidR="00177069" w:rsidRPr="00345F36">
        <w:rPr>
          <w:rFonts w:ascii="Arial" w:hAnsi="Arial" w:cs="Arial"/>
          <w:bCs/>
          <w:sz w:val="22"/>
          <w:lang w:eastAsia="pt-BR"/>
        </w:rPr>
        <w:t xml:space="preserve"> </w:t>
      </w:r>
      <w:r w:rsidRPr="00345F36">
        <w:rPr>
          <w:rFonts w:ascii="Arial" w:hAnsi="Arial" w:cs="Arial"/>
          <w:sz w:val="22"/>
        </w:rPr>
        <w:t xml:space="preserve">PLANTA IMÓVEL </w:t>
      </w:r>
      <w:r w:rsidR="00177069" w:rsidRPr="00345F36">
        <w:rPr>
          <w:rFonts w:ascii="Arial" w:hAnsi="Arial" w:cs="Arial"/>
          <w:bCs/>
          <w:sz w:val="22"/>
          <w:lang w:eastAsia="pt-BR"/>
        </w:rPr>
        <w:t>GALPÃO CULTURA</w:t>
      </w:r>
      <w:r w:rsidR="00095DC2">
        <w:rPr>
          <w:rFonts w:ascii="Arial" w:hAnsi="Arial" w:cs="Arial"/>
          <w:bCs/>
          <w:sz w:val="22"/>
          <w:lang w:eastAsia="pt-BR"/>
        </w:rPr>
        <w:t>L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32ADE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sz w:val="22"/>
        </w:rPr>
        <w:t>ANEXO X</w:t>
      </w:r>
      <w:r w:rsidR="00FA77BA" w:rsidRPr="00345F36">
        <w:rPr>
          <w:rFonts w:ascii="Arial" w:hAnsi="Arial" w:cs="Arial"/>
          <w:b/>
          <w:sz w:val="22"/>
        </w:rPr>
        <w:t>I</w:t>
      </w:r>
      <w:r w:rsidRPr="00345F36">
        <w:rPr>
          <w:rFonts w:ascii="Arial" w:hAnsi="Arial" w:cs="Arial"/>
          <w:sz w:val="22"/>
        </w:rPr>
        <w:t xml:space="preserve"> - </w:t>
      </w:r>
      <w:r w:rsidR="00FA77BA" w:rsidRPr="00345F36">
        <w:rPr>
          <w:rFonts w:ascii="Arial" w:hAnsi="Arial" w:cs="Arial"/>
          <w:sz w:val="22"/>
        </w:rPr>
        <w:t xml:space="preserve">PLANTA IMÓVEL </w:t>
      </w:r>
      <w:r w:rsidRPr="00345F36">
        <w:rPr>
          <w:rFonts w:ascii="Arial" w:hAnsi="Arial" w:cs="Arial"/>
          <w:bCs/>
          <w:sz w:val="22"/>
          <w:lang w:eastAsia="pt-BR"/>
        </w:rPr>
        <w:t>FAZENDA BOM JARDIM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XI</w:t>
      </w:r>
      <w:r w:rsidR="00FA77BA" w:rsidRPr="00345F36">
        <w:rPr>
          <w:rFonts w:ascii="Arial" w:hAnsi="Arial" w:cs="Arial"/>
          <w:b/>
          <w:bCs/>
          <w:sz w:val="22"/>
          <w:lang w:eastAsia="pt-BR"/>
        </w:rPr>
        <w:t>I</w:t>
      </w:r>
      <w:r w:rsidRPr="00345F36">
        <w:rPr>
          <w:rFonts w:ascii="Arial" w:hAnsi="Arial" w:cs="Arial"/>
          <w:bCs/>
          <w:sz w:val="22"/>
          <w:lang w:eastAsia="pt-BR"/>
        </w:rPr>
        <w:t xml:space="preserve"> – PLANILHA COMPOSIÇÃO DE CUSTOS LOTE 01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XII</w:t>
      </w:r>
      <w:r w:rsidR="00FA77BA" w:rsidRPr="00345F36">
        <w:rPr>
          <w:rFonts w:ascii="Arial" w:hAnsi="Arial" w:cs="Arial"/>
          <w:b/>
          <w:bCs/>
          <w:sz w:val="22"/>
          <w:lang w:eastAsia="pt-BR"/>
        </w:rPr>
        <w:t>I</w:t>
      </w:r>
      <w:r w:rsidRPr="00345F36">
        <w:rPr>
          <w:rFonts w:ascii="Arial" w:hAnsi="Arial" w:cs="Arial"/>
          <w:bCs/>
          <w:sz w:val="22"/>
          <w:lang w:eastAsia="pt-BR"/>
        </w:rPr>
        <w:t xml:space="preserve"> – PLANILHA COMPOSIÇÃO DE CUSTOS LOTE 02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 xml:space="preserve">ANEXO </w:t>
      </w:r>
      <w:r w:rsidR="00FA77BA" w:rsidRPr="00345F36">
        <w:rPr>
          <w:rFonts w:ascii="Arial" w:hAnsi="Arial" w:cs="Arial"/>
          <w:b/>
          <w:bCs/>
          <w:sz w:val="22"/>
          <w:lang w:eastAsia="pt-BR"/>
        </w:rPr>
        <w:t>XIV</w:t>
      </w:r>
      <w:r w:rsidRPr="00345F36">
        <w:rPr>
          <w:rFonts w:ascii="Arial" w:hAnsi="Arial" w:cs="Arial"/>
          <w:bCs/>
          <w:sz w:val="22"/>
          <w:lang w:eastAsia="pt-BR"/>
        </w:rPr>
        <w:t xml:space="preserve"> – PLANILHA COMPOSIÇÃO DE CUSTOS LOTE 03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FA77BA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</w:t>
      </w:r>
      <w:r w:rsidR="00177069" w:rsidRPr="00345F36">
        <w:rPr>
          <w:rFonts w:ascii="Arial" w:hAnsi="Arial" w:cs="Arial"/>
          <w:b/>
          <w:bCs/>
          <w:sz w:val="22"/>
          <w:lang w:eastAsia="pt-BR"/>
        </w:rPr>
        <w:t>V</w:t>
      </w:r>
      <w:r w:rsidR="00177069" w:rsidRPr="00345F36">
        <w:rPr>
          <w:rFonts w:ascii="Arial" w:hAnsi="Arial" w:cs="Arial"/>
          <w:bCs/>
          <w:sz w:val="22"/>
          <w:lang w:eastAsia="pt-BR"/>
        </w:rPr>
        <w:t xml:space="preserve"> – PLANILHA COMPOSIÇÃO DE CUSTOS LOTE 04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XV</w:t>
      </w:r>
      <w:r w:rsidR="00FA77BA" w:rsidRPr="00345F36">
        <w:rPr>
          <w:rFonts w:ascii="Arial" w:hAnsi="Arial" w:cs="Arial"/>
          <w:b/>
          <w:bCs/>
          <w:sz w:val="22"/>
          <w:lang w:eastAsia="pt-BR"/>
        </w:rPr>
        <w:t>I</w:t>
      </w:r>
      <w:r w:rsidRPr="00345F36">
        <w:rPr>
          <w:rFonts w:ascii="Arial" w:hAnsi="Arial" w:cs="Arial"/>
          <w:b/>
          <w:bCs/>
          <w:sz w:val="22"/>
          <w:lang w:eastAsia="pt-BR"/>
        </w:rPr>
        <w:t xml:space="preserve"> </w:t>
      </w:r>
      <w:r w:rsidRPr="00345F36">
        <w:rPr>
          <w:rFonts w:ascii="Arial" w:hAnsi="Arial" w:cs="Arial"/>
          <w:bCs/>
          <w:sz w:val="22"/>
          <w:lang w:eastAsia="pt-BR"/>
        </w:rPr>
        <w:t>– PLANILHA COMPOSIÇÃO DE CUSTOS LOTE 05</w:t>
      </w:r>
    </w:p>
    <w:p w:rsidR="00177069" w:rsidRPr="00345F36" w:rsidRDefault="00177069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FA77BA" w:rsidP="00785C7B">
      <w:pPr>
        <w:spacing w:after="0"/>
        <w:ind w:right="232"/>
        <w:rPr>
          <w:rFonts w:ascii="Arial" w:hAnsi="Arial" w:cs="Arial"/>
          <w:szCs w:val="24"/>
          <w:shd w:val="clear" w:color="auto" w:fill="FFFFFF"/>
        </w:rPr>
      </w:pPr>
      <w:r w:rsidRPr="00345F36">
        <w:rPr>
          <w:rFonts w:ascii="Arial" w:hAnsi="Arial" w:cs="Arial"/>
          <w:b/>
          <w:bCs/>
          <w:szCs w:val="24"/>
        </w:rPr>
        <w:t>ANEXO XVII</w:t>
      </w:r>
      <w:r w:rsidR="00177069" w:rsidRPr="00345F36">
        <w:rPr>
          <w:rFonts w:ascii="Arial" w:hAnsi="Arial" w:cs="Arial"/>
          <w:bCs/>
          <w:szCs w:val="24"/>
        </w:rPr>
        <w:t xml:space="preserve"> - </w:t>
      </w:r>
      <w:r w:rsidR="00177069" w:rsidRPr="00345F36">
        <w:rPr>
          <w:rFonts w:ascii="Arial" w:hAnsi="Arial" w:cs="Arial"/>
          <w:szCs w:val="24"/>
          <w:shd w:val="clear" w:color="auto" w:fill="FFFFFF"/>
        </w:rPr>
        <w:t>ESTUDO SOBRE COMPOSIÇÃO DOS CUSTOS DOS VALORES LIMITES PARA SERVIÇOS DE LIMPEZA E CONSERVAÇÃO DO ANO DE 2018</w:t>
      </w:r>
    </w:p>
    <w:p w:rsidR="00785C7B" w:rsidRPr="00345F36" w:rsidRDefault="00785C7B" w:rsidP="00785C7B">
      <w:pPr>
        <w:spacing w:after="0"/>
        <w:ind w:right="232"/>
        <w:rPr>
          <w:rFonts w:ascii="Arial" w:hAnsi="Arial" w:cs="Arial"/>
          <w:szCs w:val="24"/>
          <w:shd w:val="clear" w:color="auto" w:fill="FFFFFF"/>
        </w:rPr>
      </w:pPr>
    </w:p>
    <w:p w:rsidR="00177069" w:rsidRPr="00345F36" w:rsidRDefault="00177069" w:rsidP="00785C7B">
      <w:pPr>
        <w:spacing w:after="0"/>
        <w:ind w:right="232"/>
        <w:rPr>
          <w:rFonts w:ascii="Arial" w:hAnsi="Arial" w:cs="Arial"/>
          <w:szCs w:val="24"/>
          <w:shd w:val="clear" w:color="auto" w:fill="FFFFFF"/>
        </w:rPr>
      </w:pPr>
      <w:r w:rsidRPr="00345F36">
        <w:rPr>
          <w:rFonts w:ascii="Arial" w:hAnsi="Arial" w:cs="Arial"/>
          <w:b/>
          <w:bCs/>
          <w:szCs w:val="24"/>
        </w:rPr>
        <w:t xml:space="preserve">ANEXO </w:t>
      </w:r>
      <w:r w:rsidR="00FA77BA" w:rsidRPr="00345F36">
        <w:rPr>
          <w:rFonts w:ascii="Arial" w:hAnsi="Arial" w:cs="Arial"/>
          <w:b/>
          <w:bCs/>
          <w:szCs w:val="24"/>
        </w:rPr>
        <w:t>XVIII</w:t>
      </w:r>
      <w:r w:rsidRPr="00345F36">
        <w:rPr>
          <w:rFonts w:ascii="Arial" w:hAnsi="Arial" w:cs="Arial"/>
          <w:bCs/>
          <w:szCs w:val="24"/>
        </w:rPr>
        <w:t xml:space="preserve"> - </w:t>
      </w:r>
      <w:r w:rsidRPr="00345F36">
        <w:rPr>
          <w:rFonts w:ascii="Arial" w:hAnsi="Arial" w:cs="Arial"/>
          <w:szCs w:val="24"/>
          <w:shd w:val="clear" w:color="auto" w:fill="FFFFFF"/>
        </w:rPr>
        <w:t xml:space="preserve">PORTARIA N° 213, DE 25 DE SETEMBRO DE </w:t>
      </w:r>
      <w:proofErr w:type="gramStart"/>
      <w:r w:rsidRPr="00345F36">
        <w:rPr>
          <w:rFonts w:ascii="Arial" w:hAnsi="Arial" w:cs="Arial"/>
          <w:szCs w:val="24"/>
          <w:shd w:val="clear" w:color="auto" w:fill="FFFFFF"/>
        </w:rPr>
        <w:t>2017</w:t>
      </w:r>
      <w:proofErr w:type="gramEnd"/>
    </w:p>
    <w:p w:rsidR="00785C7B" w:rsidRPr="00345F36" w:rsidRDefault="00785C7B" w:rsidP="00785C7B">
      <w:pPr>
        <w:spacing w:after="0"/>
        <w:ind w:right="232"/>
        <w:rPr>
          <w:rFonts w:ascii="Arial" w:hAnsi="Arial" w:cs="Arial"/>
          <w:bCs/>
          <w:szCs w:val="24"/>
        </w:rPr>
      </w:pPr>
    </w:p>
    <w:p w:rsidR="00177069" w:rsidRPr="00345F36" w:rsidRDefault="00FA77BA" w:rsidP="00785C7B">
      <w:pPr>
        <w:pStyle w:val="PargrafodaLista"/>
        <w:ind w:left="0" w:right="232"/>
        <w:jc w:val="both"/>
        <w:rPr>
          <w:rFonts w:ascii="Arial" w:hAnsi="Arial" w:cs="Arial"/>
          <w:bCs/>
          <w:color w:val="000000"/>
          <w:sz w:val="22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XI</w:t>
      </w:r>
      <w:r w:rsidR="00785C7B" w:rsidRPr="00345F36">
        <w:rPr>
          <w:rFonts w:ascii="Arial" w:hAnsi="Arial" w:cs="Arial"/>
          <w:b/>
          <w:bCs/>
          <w:sz w:val="22"/>
          <w:lang w:eastAsia="pt-BR"/>
        </w:rPr>
        <w:t>X</w:t>
      </w:r>
      <w:r w:rsidR="00785C7B" w:rsidRPr="00345F36">
        <w:rPr>
          <w:rFonts w:ascii="Arial" w:hAnsi="Arial" w:cs="Arial"/>
          <w:bCs/>
          <w:sz w:val="22"/>
          <w:lang w:eastAsia="pt-BR"/>
        </w:rPr>
        <w:t xml:space="preserve"> - </w:t>
      </w:r>
      <w:r w:rsidR="00785C7B" w:rsidRPr="00345F36">
        <w:rPr>
          <w:rFonts w:ascii="Arial" w:hAnsi="Arial" w:cs="Arial"/>
          <w:bCs/>
          <w:color w:val="000000"/>
          <w:sz w:val="22"/>
        </w:rPr>
        <w:t xml:space="preserve">INSTRUÇÃO NORMATIVA Nº 5, DE </w:t>
      </w:r>
      <w:proofErr w:type="gramStart"/>
      <w:r w:rsidR="00785C7B" w:rsidRPr="00345F36">
        <w:rPr>
          <w:rFonts w:ascii="Arial" w:hAnsi="Arial" w:cs="Arial"/>
          <w:bCs/>
          <w:color w:val="000000"/>
          <w:sz w:val="22"/>
        </w:rPr>
        <w:t>2017</w:t>
      </w:r>
      <w:proofErr w:type="gramEnd"/>
    </w:p>
    <w:p w:rsidR="00785C7B" w:rsidRPr="00345F36" w:rsidRDefault="00785C7B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177069" w:rsidRPr="00345F36" w:rsidRDefault="00785C7B" w:rsidP="00785C7B">
      <w:pPr>
        <w:pStyle w:val="PargrafodaLista"/>
        <w:ind w:left="0" w:right="232"/>
        <w:jc w:val="both"/>
        <w:rPr>
          <w:rFonts w:ascii="Arial" w:hAnsi="Arial" w:cs="Arial"/>
          <w:bCs/>
          <w:color w:val="000000"/>
          <w:sz w:val="22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XX</w:t>
      </w:r>
      <w:r w:rsidRPr="00345F36">
        <w:rPr>
          <w:rFonts w:ascii="Arial" w:hAnsi="Arial" w:cs="Arial"/>
          <w:bCs/>
          <w:sz w:val="22"/>
          <w:lang w:eastAsia="pt-BR"/>
        </w:rPr>
        <w:t xml:space="preserve"> - </w:t>
      </w:r>
      <w:r w:rsidRPr="00345F36">
        <w:rPr>
          <w:rFonts w:ascii="Arial" w:hAnsi="Arial" w:cs="Arial"/>
          <w:bCs/>
          <w:color w:val="000000"/>
          <w:sz w:val="22"/>
        </w:rPr>
        <w:t xml:space="preserve">INSTRUÇÃO NORMATIVA Nº 5, DE 2017 - ANEXO VI-B - SERVIÇO DE LIMPEZA E </w:t>
      </w:r>
      <w:proofErr w:type="gramStart"/>
      <w:r w:rsidRPr="00345F36">
        <w:rPr>
          <w:rFonts w:ascii="Arial" w:hAnsi="Arial" w:cs="Arial"/>
          <w:bCs/>
          <w:color w:val="000000"/>
          <w:sz w:val="22"/>
        </w:rPr>
        <w:t>CONSERVAÇÃO</w:t>
      </w:r>
      <w:proofErr w:type="gramEnd"/>
    </w:p>
    <w:p w:rsidR="006B4473" w:rsidRPr="00345F36" w:rsidRDefault="006B4473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</w:p>
    <w:p w:rsidR="00785C7B" w:rsidRPr="00345F36" w:rsidRDefault="00785C7B" w:rsidP="00785C7B">
      <w:pPr>
        <w:pStyle w:val="PargrafodaLista"/>
        <w:ind w:left="0" w:right="232"/>
        <w:jc w:val="both"/>
        <w:rPr>
          <w:rFonts w:ascii="Arial" w:hAnsi="Arial" w:cs="Arial"/>
          <w:bCs/>
          <w:color w:val="000000"/>
          <w:sz w:val="22"/>
        </w:rPr>
      </w:pPr>
      <w:r w:rsidRPr="00345F36">
        <w:rPr>
          <w:rFonts w:ascii="Arial" w:hAnsi="Arial" w:cs="Arial"/>
          <w:b/>
          <w:bCs/>
          <w:sz w:val="22"/>
          <w:lang w:eastAsia="pt-BR"/>
        </w:rPr>
        <w:t>ANEXO XXI</w:t>
      </w:r>
      <w:r w:rsidRPr="00345F36">
        <w:rPr>
          <w:rFonts w:ascii="Arial" w:hAnsi="Arial" w:cs="Arial"/>
          <w:bCs/>
          <w:sz w:val="22"/>
          <w:lang w:eastAsia="pt-BR"/>
        </w:rPr>
        <w:t xml:space="preserve"> - </w:t>
      </w:r>
      <w:r w:rsidRPr="00345F36">
        <w:rPr>
          <w:rFonts w:ascii="Arial" w:hAnsi="Arial" w:cs="Arial"/>
          <w:bCs/>
          <w:color w:val="000000"/>
          <w:sz w:val="22"/>
        </w:rPr>
        <w:t xml:space="preserve">CADERNO DE LOGÍSTICA, DISPONÍVEL NA VERSÃO 1.0 DATADA DE ABRIL DE </w:t>
      </w:r>
      <w:proofErr w:type="gramStart"/>
      <w:r w:rsidRPr="00345F36">
        <w:rPr>
          <w:rFonts w:ascii="Arial" w:hAnsi="Arial" w:cs="Arial"/>
          <w:bCs/>
          <w:color w:val="000000"/>
          <w:sz w:val="22"/>
        </w:rPr>
        <w:t>2014</w:t>
      </w:r>
      <w:proofErr w:type="gramEnd"/>
    </w:p>
    <w:p w:rsidR="00785C7B" w:rsidRPr="00345F36" w:rsidRDefault="00785C7B" w:rsidP="00785C7B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sz w:val="22"/>
        </w:rPr>
        <w:t xml:space="preserve">(Disponível em: </w:t>
      </w:r>
      <w:hyperlink r:id="rId7" w:history="1">
        <w:r w:rsidRPr="00345F36">
          <w:rPr>
            <w:rStyle w:val="Hyperlink"/>
            <w:rFonts w:ascii="Arial" w:hAnsi="Arial" w:cs="Arial"/>
            <w:bCs/>
            <w:sz w:val="22"/>
          </w:rPr>
          <w:t>https://www.comprasgovernamentais.gov.br/images/conteudo/ArquivosCGNOR/servicos_limpeza.pdf</w:t>
        </w:r>
      </w:hyperlink>
      <w:r w:rsidRPr="00345F36">
        <w:rPr>
          <w:rFonts w:ascii="Arial" w:hAnsi="Arial" w:cs="Arial"/>
          <w:bCs/>
          <w:color w:val="000000"/>
          <w:sz w:val="22"/>
        </w:rPr>
        <w:t>)</w:t>
      </w:r>
    </w:p>
    <w:p w:rsid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b/>
          <w:sz w:val="96"/>
        </w:rPr>
      </w:pPr>
    </w:p>
    <w:p w:rsid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b/>
          <w:sz w:val="96"/>
        </w:rPr>
      </w:pPr>
    </w:p>
    <w:p w:rsid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b/>
          <w:sz w:val="96"/>
        </w:rPr>
      </w:pPr>
    </w:p>
    <w:p w:rsid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b/>
          <w:sz w:val="96"/>
        </w:rPr>
      </w:pPr>
    </w:p>
    <w:p w:rsidR="00D33001" w:rsidRP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  <w:r w:rsidRPr="00D33001">
        <w:rPr>
          <w:rFonts w:ascii="Arial" w:hAnsi="Arial" w:cs="Arial"/>
          <w:b/>
          <w:sz w:val="96"/>
          <w:u w:val="single"/>
        </w:rPr>
        <w:t>ANEXO I</w:t>
      </w:r>
    </w:p>
    <w:p w:rsidR="00D33001" w:rsidRDefault="00D33001" w:rsidP="005F2430">
      <w:pPr>
        <w:pStyle w:val="PargrafodaLista"/>
        <w:ind w:left="0" w:right="232"/>
        <w:jc w:val="center"/>
        <w:rPr>
          <w:rFonts w:ascii="Arial" w:hAnsi="Arial" w:cs="Arial"/>
          <w:sz w:val="96"/>
        </w:rPr>
      </w:pPr>
    </w:p>
    <w:p w:rsidR="00132ADE" w:rsidRDefault="00D33001" w:rsidP="005F2430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  <w:r w:rsidRPr="00D33001">
        <w:rPr>
          <w:rFonts w:ascii="Arial" w:hAnsi="Arial" w:cs="Arial"/>
          <w:sz w:val="72"/>
        </w:rPr>
        <w:t>MAPA</w:t>
      </w:r>
      <w:r>
        <w:rPr>
          <w:rFonts w:ascii="Arial" w:hAnsi="Arial" w:cs="Arial"/>
          <w:sz w:val="72"/>
        </w:rPr>
        <w:t xml:space="preserve"> DO</w:t>
      </w:r>
      <w:r w:rsidRPr="00D33001">
        <w:rPr>
          <w:rFonts w:ascii="Arial" w:hAnsi="Arial" w:cs="Arial"/>
          <w:sz w:val="72"/>
        </w:rPr>
        <w:t xml:space="preserve"> MUNICÍPIO DE BOM JARDIM – RJ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 w:val="72"/>
          <w:szCs w:val="24"/>
          <w:lang w:eastAsia="zh-CN"/>
        </w:rPr>
      </w:pPr>
      <w:r>
        <w:rPr>
          <w:rFonts w:ascii="Arial" w:hAnsi="Arial" w:cs="Arial"/>
          <w:sz w:val="72"/>
        </w:rPr>
        <w:br w:type="page"/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96"/>
          <w:u w:val="single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96"/>
          <w:szCs w:val="96"/>
          <w:u w:val="single"/>
        </w:rPr>
      </w:pPr>
      <w:r w:rsidRPr="00D33001">
        <w:rPr>
          <w:rFonts w:ascii="Arial" w:hAnsi="Arial" w:cs="Arial"/>
          <w:b/>
          <w:sz w:val="96"/>
          <w:szCs w:val="96"/>
          <w:u w:val="single"/>
        </w:rPr>
        <w:t>ANEXO II</w:t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  <w:r w:rsidRPr="00D33001">
        <w:rPr>
          <w:rFonts w:ascii="Arial" w:hAnsi="Arial" w:cs="Arial"/>
          <w:sz w:val="72"/>
        </w:rPr>
        <w:t xml:space="preserve">VIAS </w:t>
      </w:r>
      <w:r>
        <w:rPr>
          <w:rFonts w:ascii="Arial" w:hAnsi="Arial" w:cs="Arial"/>
          <w:sz w:val="72"/>
        </w:rPr>
        <w:t xml:space="preserve">E LOGRADOUROS PRIMEIRO DISTRITO </w:t>
      </w:r>
      <w:r w:rsidRPr="00D33001">
        <w:rPr>
          <w:rFonts w:ascii="Arial" w:hAnsi="Arial" w:cs="Arial"/>
          <w:sz w:val="72"/>
        </w:rPr>
        <w:t>BOM JARDIM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 w:val="72"/>
          <w:szCs w:val="24"/>
          <w:lang w:eastAsia="zh-CN"/>
        </w:rPr>
      </w:pPr>
      <w:r>
        <w:rPr>
          <w:rFonts w:ascii="Arial" w:hAnsi="Arial" w:cs="Arial"/>
          <w:sz w:val="72"/>
        </w:rPr>
        <w:br w:type="page"/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  <w:r w:rsidRPr="00D33001">
        <w:rPr>
          <w:rFonts w:ascii="Arial" w:hAnsi="Arial" w:cs="Arial"/>
          <w:b/>
          <w:sz w:val="96"/>
          <w:u w:val="single"/>
        </w:rPr>
        <w:t>ANEXO III</w:t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  <w:r w:rsidRPr="00D33001">
        <w:rPr>
          <w:rFonts w:ascii="Arial" w:hAnsi="Arial" w:cs="Arial"/>
          <w:sz w:val="72"/>
        </w:rPr>
        <w:t>VIAS E LOGRADOUROS SEGUNDO DISTRITO SÃO JOSÉ DO RIBEIRÃO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 w:val="72"/>
          <w:szCs w:val="24"/>
          <w:lang w:eastAsia="zh-CN"/>
        </w:rPr>
      </w:pPr>
      <w:r>
        <w:rPr>
          <w:rFonts w:ascii="Arial" w:hAnsi="Arial" w:cs="Arial"/>
          <w:sz w:val="72"/>
        </w:rPr>
        <w:br w:type="page"/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72"/>
          <w:szCs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72"/>
          <w:szCs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72"/>
          <w:szCs w:val="72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96"/>
          <w:szCs w:val="72"/>
          <w:u w:val="single"/>
        </w:rPr>
      </w:pPr>
      <w:r w:rsidRPr="00D33001">
        <w:rPr>
          <w:rFonts w:ascii="Arial" w:hAnsi="Arial" w:cs="Arial"/>
          <w:b/>
          <w:sz w:val="96"/>
          <w:szCs w:val="72"/>
          <w:u w:val="single"/>
        </w:rPr>
        <w:t>ANEXO IV</w:t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  <w:r w:rsidRPr="00D33001">
        <w:rPr>
          <w:rFonts w:ascii="Arial" w:hAnsi="Arial" w:cs="Arial"/>
          <w:sz w:val="72"/>
          <w:szCs w:val="72"/>
        </w:rPr>
        <w:t>VIAS E LOGRADOUROS TERCEIRO DISTRITO BANQUETE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Cs w:val="24"/>
          <w:lang w:eastAsia="zh-CN"/>
        </w:rPr>
      </w:pPr>
      <w:r>
        <w:rPr>
          <w:rFonts w:ascii="Arial" w:hAnsi="Arial" w:cs="Arial"/>
        </w:rPr>
        <w:br w:type="page"/>
      </w:r>
    </w:p>
    <w:p w:rsidR="00450EAD" w:rsidRDefault="00450EAD" w:rsidP="00450EAD">
      <w:pPr>
        <w:pStyle w:val="PargrafodaLista"/>
        <w:ind w:left="0" w:right="232"/>
        <w:rPr>
          <w:rFonts w:ascii="Arial" w:hAnsi="Arial" w:cs="Arial"/>
          <w:b/>
          <w:sz w:val="72"/>
          <w:szCs w:val="72"/>
        </w:rPr>
      </w:pPr>
    </w:p>
    <w:p w:rsidR="00450EAD" w:rsidRDefault="00450EAD" w:rsidP="00450EAD">
      <w:pPr>
        <w:pStyle w:val="PargrafodaLista"/>
        <w:ind w:left="0" w:right="232"/>
        <w:rPr>
          <w:rFonts w:ascii="Arial" w:hAnsi="Arial" w:cs="Arial"/>
          <w:b/>
          <w:sz w:val="72"/>
          <w:szCs w:val="72"/>
        </w:rPr>
      </w:pPr>
    </w:p>
    <w:p w:rsidR="00450EAD" w:rsidRDefault="00450EAD" w:rsidP="00450EAD">
      <w:pPr>
        <w:pStyle w:val="PargrafodaLista"/>
        <w:ind w:left="0" w:right="232"/>
        <w:rPr>
          <w:rFonts w:ascii="Arial" w:hAnsi="Arial" w:cs="Arial"/>
          <w:b/>
          <w:sz w:val="72"/>
          <w:szCs w:val="72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96"/>
          <w:szCs w:val="72"/>
          <w:u w:val="single"/>
        </w:rPr>
      </w:pPr>
      <w:r w:rsidRPr="00450EAD">
        <w:rPr>
          <w:rFonts w:ascii="Arial" w:hAnsi="Arial" w:cs="Arial"/>
          <w:b/>
          <w:sz w:val="96"/>
          <w:szCs w:val="72"/>
          <w:u w:val="single"/>
        </w:rPr>
        <w:t>ANEXO V</w:t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  <w:r w:rsidRPr="00D33001">
        <w:rPr>
          <w:rFonts w:ascii="Arial" w:hAnsi="Arial" w:cs="Arial"/>
          <w:sz w:val="72"/>
          <w:szCs w:val="72"/>
        </w:rPr>
        <w:t xml:space="preserve">VIAS E LOGRADOUROS </w:t>
      </w:r>
      <w:r w:rsidR="00C808AB">
        <w:rPr>
          <w:rFonts w:ascii="Arial" w:hAnsi="Arial" w:cs="Arial"/>
          <w:sz w:val="72"/>
          <w:szCs w:val="72"/>
        </w:rPr>
        <w:t>QUARTO</w:t>
      </w:r>
      <w:bookmarkStart w:id="0" w:name="_GoBack"/>
      <w:bookmarkEnd w:id="0"/>
      <w:r w:rsidRPr="00D33001">
        <w:rPr>
          <w:rFonts w:ascii="Arial" w:hAnsi="Arial" w:cs="Arial"/>
          <w:sz w:val="72"/>
          <w:szCs w:val="72"/>
        </w:rPr>
        <w:t xml:space="preserve"> DISTRITO BARRA ALEGRE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Cs w:val="24"/>
          <w:lang w:eastAsia="zh-CN"/>
        </w:rPr>
      </w:pPr>
      <w:r>
        <w:rPr>
          <w:rFonts w:ascii="Arial" w:hAnsi="Arial" w:cs="Arial"/>
        </w:rPr>
        <w:br w:type="page"/>
      </w:r>
    </w:p>
    <w:p w:rsidR="00D33001" w:rsidRDefault="00D33001" w:rsidP="00D33001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72"/>
          <w:lang w:eastAsia="pt-BR"/>
        </w:rPr>
      </w:pPr>
    </w:p>
    <w:p w:rsidR="00D33001" w:rsidRDefault="00D33001" w:rsidP="00D33001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72"/>
          <w:lang w:eastAsia="pt-BR"/>
        </w:rPr>
      </w:pPr>
    </w:p>
    <w:p w:rsidR="00D33001" w:rsidRDefault="00D33001" w:rsidP="00D33001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72"/>
          <w:lang w:eastAsia="pt-BR"/>
        </w:rPr>
      </w:pPr>
    </w:p>
    <w:p w:rsidR="00D33001" w:rsidRPr="00D33001" w:rsidRDefault="00D33001" w:rsidP="00D33001">
      <w:pPr>
        <w:spacing w:after="0"/>
        <w:ind w:right="232"/>
        <w:jc w:val="center"/>
        <w:rPr>
          <w:rFonts w:ascii="Arial" w:hAnsi="Arial" w:cs="Arial"/>
          <w:bCs/>
          <w:sz w:val="96"/>
          <w:szCs w:val="72"/>
          <w:u w:val="single"/>
          <w:lang w:eastAsia="pt-BR"/>
        </w:rPr>
      </w:pPr>
      <w:proofErr w:type="gramStart"/>
      <w:r w:rsidRPr="00D33001">
        <w:rPr>
          <w:rFonts w:ascii="Arial" w:hAnsi="Arial" w:cs="Arial"/>
          <w:b/>
          <w:bCs/>
          <w:sz w:val="96"/>
          <w:szCs w:val="72"/>
          <w:u w:val="single"/>
          <w:lang w:eastAsia="pt-BR"/>
        </w:rPr>
        <w:t>ANEXO VI</w:t>
      </w:r>
      <w:proofErr w:type="gramEnd"/>
    </w:p>
    <w:p w:rsidR="00D33001" w:rsidRDefault="00D33001" w:rsidP="00D33001">
      <w:pPr>
        <w:spacing w:after="0"/>
        <w:ind w:right="232"/>
        <w:jc w:val="center"/>
        <w:rPr>
          <w:rFonts w:ascii="Arial" w:hAnsi="Arial" w:cs="Arial"/>
          <w:bCs/>
          <w:sz w:val="72"/>
          <w:szCs w:val="72"/>
          <w:lang w:eastAsia="pt-BR"/>
        </w:rPr>
      </w:pPr>
    </w:p>
    <w:p w:rsidR="00D33001" w:rsidRDefault="00D33001" w:rsidP="00D33001">
      <w:pPr>
        <w:spacing w:after="0"/>
        <w:ind w:right="232"/>
        <w:jc w:val="center"/>
        <w:rPr>
          <w:rFonts w:ascii="Arial" w:hAnsi="Arial" w:cs="Arial"/>
          <w:bCs/>
          <w:sz w:val="72"/>
          <w:szCs w:val="72"/>
          <w:lang w:eastAsia="pt-BR"/>
        </w:rPr>
      </w:pPr>
    </w:p>
    <w:p w:rsidR="00D33001" w:rsidRPr="00D33001" w:rsidRDefault="00D33001" w:rsidP="00D33001">
      <w:pPr>
        <w:spacing w:after="0"/>
        <w:ind w:right="232"/>
        <w:jc w:val="center"/>
        <w:rPr>
          <w:rFonts w:ascii="Arial" w:hAnsi="Arial" w:cs="Arial"/>
          <w:bCs/>
          <w:sz w:val="72"/>
          <w:szCs w:val="72"/>
        </w:rPr>
      </w:pPr>
      <w:r w:rsidRPr="00D33001">
        <w:rPr>
          <w:rFonts w:ascii="Arial" w:hAnsi="Arial" w:cs="Arial"/>
          <w:bCs/>
          <w:sz w:val="72"/>
          <w:szCs w:val="72"/>
        </w:rPr>
        <w:t>RELAÇÃO DE VIAS PAVIMENTADAS</w:t>
      </w:r>
    </w:p>
    <w:p w:rsidR="00D33001" w:rsidRDefault="00D33001">
      <w:pPr>
        <w:rPr>
          <w:rFonts w:ascii="Arial" w:eastAsia="Times New Roman" w:hAnsi="Arial" w:cs="Arial"/>
          <w:color w:val="00000A"/>
          <w:kern w:val="2"/>
          <w:szCs w:val="24"/>
          <w:lang w:eastAsia="zh-CN"/>
        </w:rPr>
      </w:pPr>
      <w:r>
        <w:rPr>
          <w:rFonts w:ascii="Arial" w:hAnsi="Arial" w:cs="Arial"/>
        </w:rPr>
        <w:br w:type="page"/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96"/>
          <w:u w:val="single"/>
        </w:rPr>
      </w:pPr>
      <w:r w:rsidRPr="00D33001">
        <w:rPr>
          <w:rFonts w:ascii="Arial" w:hAnsi="Arial" w:cs="Arial"/>
          <w:b/>
          <w:sz w:val="96"/>
          <w:u w:val="single"/>
        </w:rPr>
        <w:t>ANEXO VII</w:t>
      </w: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Pr="00D33001" w:rsidRDefault="00D33001" w:rsidP="00D33001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D33001">
        <w:rPr>
          <w:rFonts w:ascii="Arial" w:hAnsi="Arial" w:cs="Arial"/>
          <w:sz w:val="72"/>
        </w:rPr>
        <w:t xml:space="preserve">PLANTA IMÓVEL </w:t>
      </w:r>
      <w:r w:rsidRPr="00D33001">
        <w:rPr>
          <w:rFonts w:ascii="Arial" w:hAnsi="Arial" w:cs="Arial"/>
          <w:bCs/>
          <w:sz w:val="72"/>
          <w:lang w:eastAsia="pt-BR"/>
        </w:rPr>
        <w:t xml:space="preserve">SEDE ADMINISTRATIVA DA PREFEITURA (GARAGEM E </w:t>
      </w:r>
      <w:r>
        <w:rPr>
          <w:rFonts w:ascii="Arial" w:hAnsi="Arial" w:cs="Arial"/>
          <w:bCs/>
          <w:sz w:val="72"/>
          <w:lang w:eastAsia="pt-BR"/>
        </w:rPr>
        <w:t>TRÊS</w:t>
      </w:r>
      <w:r w:rsidRPr="00D33001">
        <w:rPr>
          <w:rFonts w:ascii="Arial" w:hAnsi="Arial" w:cs="Arial"/>
          <w:bCs/>
          <w:sz w:val="72"/>
          <w:lang w:eastAsia="pt-BR"/>
        </w:rPr>
        <w:t xml:space="preserve"> ANDARES)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96"/>
          <w:u w:val="single"/>
        </w:rPr>
      </w:pPr>
      <w:r w:rsidRPr="00450EAD">
        <w:rPr>
          <w:rFonts w:ascii="Arial" w:hAnsi="Arial" w:cs="Arial"/>
          <w:b/>
          <w:sz w:val="96"/>
          <w:u w:val="single"/>
        </w:rPr>
        <w:t>ANEXO VIII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Pr="00450EAD" w:rsidRDefault="00D33001" w:rsidP="00450EAD">
      <w:pPr>
        <w:pStyle w:val="PargrafodaLista"/>
        <w:ind w:left="0" w:right="232"/>
        <w:jc w:val="both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sz w:val="72"/>
        </w:rPr>
        <w:t xml:space="preserve">PLANTA IMÓVEL </w:t>
      </w:r>
      <w:r w:rsidRPr="00450EAD">
        <w:rPr>
          <w:rFonts w:ascii="Arial" w:hAnsi="Arial" w:cs="Arial"/>
          <w:bCs/>
          <w:sz w:val="72"/>
          <w:lang w:eastAsia="pt-BR"/>
        </w:rPr>
        <w:t>SEDE ADMINISTRATIVA DA SECRETARIA DE OBRAS (PRÉDIO ANEXO AO ESPAÇO COMAVE – PORÃO E DOIS PAVIMENTOS)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96"/>
          <w:u w:val="single"/>
        </w:rPr>
      </w:pPr>
      <w:r w:rsidRPr="00450EAD">
        <w:rPr>
          <w:rFonts w:ascii="Arial" w:hAnsi="Arial" w:cs="Arial"/>
          <w:b/>
          <w:sz w:val="96"/>
          <w:u w:val="single"/>
        </w:rPr>
        <w:t>ANEXO IX</w:t>
      </w:r>
      <w:r w:rsidRPr="00450EAD">
        <w:rPr>
          <w:rFonts w:ascii="Arial" w:hAnsi="Arial" w:cs="Arial"/>
          <w:sz w:val="96"/>
          <w:u w:val="single"/>
        </w:rPr>
        <w:t xml:space="preserve"> 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sz w:val="72"/>
        </w:rPr>
        <w:t>PLANTA IMÓVEL</w:t>
      </w:r>
      <w:r w:rsidRPr="00450EAD">
        <w:rPr>
          <w:rFonts w:ascii="Arial" w:hAnsi="Arial" w:cs="Arial"/>
          <w:bCs/>
          <w:sz w:val="72"/>
          <w:lang w:eastAsia="pt-BR"/>
        </w:rPr>
        <w:t xml:space="preserve"> RODOVIÁRIA URBANA MUNICIPAL DO PRIMEIRO DISTRITO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u w:val="single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96"/>
          <w:u w:val="single"/>
        </w:rPr>
      </w:pPr>
      <w:r w:rsidRPr="00450EAD">
        <w:rPr>
          <w:rFonts w:ascii="Arial" w:hAnsi="Arial" w:cs="Arial"/>
          <w:b/>
          <w:sz w:val="96"/>
          <w:u w:val="single"/>
        </w:rPr>
        <w:t>ANEXO X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sz w:val="72"/>
        </w:rPr>
        <w:t xml:space="preserve">PLANTA IMÓVEL </w:t>
      </w:r>
      <w:r w:rsidRPr="00450EAD">
        <w:rPr>
          <w:rFonts w:ascii="Arial" w:hAnsi="Arial" w:cs="Arial"/>
          <w:bCs/>
          <w:sz w:val="72"/>
          <w:lang w:eastAsia="pt-BR"/>
        </w:rPr>
        <w:t>GALPÃO CULTURA</w:t>
      </w:r>
      <w:r w:rsidR="00095DC2">
        <w:rPr>
          <w:rFonts w:ascii="Arial" w:hAnsi="Arial" w:cs="Arial"/>
          <w:bCs/>
          <w:sz w:val="72"/>
          <w:lang w:eastAsia="pt-BR"/>
        </w:rPr>
        <w:t>L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72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72"/>
          <w:u w:val="single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sz w:val="96"/>
          <w:szCs w:val="72"/>
          <w:u w:val="single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96"/>
          <w:szCs w:val="72"/>
          <w:u w:val="single"/>
        </w:rPr>
      </w:pPr>
      <w:r w:rsidRPr="00450EAD">
        <w:rPr>
          <w:rFonts w:ascii="Arial" w:hAnsi="Arial" w:cs="Arial"/>
          <w:b/>
          <w:sz w:val="96"/>
          <w:szCs w:val="72"/>
          <w:u w:val="single"/>
        </w:rPr>
        <w:t>ANEXO XI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sz w:val="72"/>
          <w:szCs w:val="72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szCs w:val="72"/>
          <w:lang w:eastAsia="pt-BR"/>
        </w:rPr>
      </w:pPr>
      <w:r w:rsidRPr="00450EAD">
        <w:rPr>
          <w:rFonts w:ascii="Arial" w:hAnsi="Arial" w:cs="Arial"/>
          <w:sz w:val="72"/>
          <w:szCs w:val="72"/>
        </w:rPr>
        <w:t xml:space="preserve">PLANTA IMÓVEL </w:t>
      </w:r>
      <w:r w:rsidRPr="00450EAD">
        <w:rPr>
          <w:rFonts w:ascii="Arial" w:hAnsi="Arial" w:cs="Arial"/>
          <w:bCs/>
          <w:sz w:val="72"/>
          <w:szCs w:val="72"/>
          <w:lang w:eastAsia="pt-BR"/>
        </w:rPr>
        <w:t>FAZENDA BOM JARDIM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XII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bCs/>
          <w:sz w:val="72"/>
          <w:lang w:eastAsia="pt-BR"/>
        </w:rPr>
        <w:t>PLANILHA COMPOSIÇÃO DE CUSTOS LOTE 01</w:t>
      </w:r>
    </w:p>
    <w:p w:rsidR="00D33001" w:rsidRDefault="00D33001" w:rsidP="00450EAD">
      <w:pPr>
        <w:jc w:val="center"/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XIII</w:t>
      </w:r>
    </w:p>
    <w:p w:rsidR="00450EAD" w:rsidRDefault="00450EAD" w:rsidP="00D33001">
      <w:pPr>
        <w:pStyle w:val="PargrafodaLista"/>
        <w:ind w:left="0" w:right="232"/>
        <w:jc w:val="both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D33001">
      <w:pPr>
        <w:pStyle w:val="PargrafodaLista"/>
        <w:ind w:left="0" w:right="232"/>
        <w:jc w:val="both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bCs/>
          <w:sz w:val="72"/>
          <w:lang w:eastAsia="pt-BR"/>
        </w:rPr>
        <w:t>PLANILHA COMPOSIÇÃO DE CUSTOS LOTE 02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XIV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bCs/>
          <w:sz w:val="72"/>
          <w:lang w:eastAsia="pt-BR"/>
        </w:rPr>
        <w:t>PLANILHA COMPOSIÇÃO DE CUSTOS LOTE 03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XV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bCs/>
          <w:sz w:val="72"/>
          <w:lang w:eastAsia="pt-BR"/>
        </w:rPr>
        <w:t>PLANILHA COMPOSIÇÃO DE CUSTOS LOTE 04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XVI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  <w:r w:rsidRPr="00450EAD">
        <w:rPr>
          <w:rFonts w:ascii="Arial" w:hAnsi="Arial" w:cs="Arial"/>
          <w:bCs/>
          <w:sz w:val="72"/>
          <w:lang w:eastAsia="pt-BR"/>
        </w:rPr>
        <w:t>PLANILHA COMPOSIÇÃO DE CUSTOS LOTE 05</w:t>
      </w:r>
    </w:p>
    <w:p w:rsidR="00D33001" w:rsidRDefault="00D33001">
      <w:pPr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Pr="00450EAD" w:rsidRDefault="00D33001" w:rsidP="00450EAD">
      <w:pPr>
        <w:spacing w:after="0"/>
        <w:ind w:right="232"/>
        <w:jc w:val="center"/>
        <w:rPr>
          <w:rFonts w:ascii="Arial" w:hAnsi="Arial" w:cs="Arial"/>
          <w:bCs/>
          <w:sz w:val="96"/>
          <w:szCs w:val="24"/>
          <w:u w:val="single"/>
        </w:rPr>
      </w:pPr>
      <w:r w:rsidRPr="00450EAD">
        <w:rPr>
          <w:rFonts w:ascii="Arial" w:hAnsi="Arial" w:cs="Arial"/>
          <w:b/>
          <w:bCs/>
          <w:sz w:val="96"/>
          <w:szCs w:val="24"/>
          <w:u w:val="single"/>
        </w:rPr>
        <w:t>ANEXO XVII</w:t>
      </w:r>
    </w:p>
    <w:p w:rsidR="00450EAD" w:rsidRDefault="00450EAD" w:rsidP="00D33001">
      <w:pPr>
        <w:spacing w:after="0"/>
        <w:ind w:right="232"/>
        <w:rPr>
          <w:rFonts w:ascii="Arial" w:hAnsi="Arial" w:cs="Arial"/>
          <w:bCs/>
          <w:sz w:val="72"/>
          <w:szCs w:val="24"/>
        </w:rPr>
      </w:pPr>
    </w:p>
    <w:p w:rsidR="00450EAD" w:rsidRDefault="00450EAD" w:rsidP="00D33001">
      <w:pPr>
        <w:spacing w:after="0"/>
        <w:ind w:right="232"/>
        <w:rPr>
          <w:rFonts w:ascii="Arial" w:hAnsi="Arial" w:cs="Arial"/>
          <w:bCs/>
          <w:sz w:val="72"/>
          <w:szCs w:val="24"/>
        </w:rPr>
      </w:pPr>
    </w:p>
    <w:p w:rsidR="00D33001" w:rsidRPr="00450EAD" w:rsidRDefault="00D33001" w:rsidP="00450EAD">
      <w:pPr>
        <w:spacing w:after="0"/>
        <w:ind w:right="232"/>
        <w:jc w:val="both"/>
        <w:rPr>
          <w:rFonts w:ascii="Arial" w:hAnsi="Arial" w:cs="Arial"/>
          <w:sz w:val="60"/>
          <w:szCs w:val="60"/>
          <w:shd w:val="clear" w:color="auto" w:fill="FFFFFF"/>
        </w:rPr>
      </w:pPr>
      <w:r w:rsidRPr="00450EAD">
        <w:rPr>
          <w:rFonts w:ascii="Arial" w:hAnsi="Arial" w:cs="Arial"/>
          <w:sz w:val="60"/>
          <w:szCs w:val="60"/>
          <w:shd w:val="clear" w:color="auto" w:fill="FFFFFF"/>
        </w:rPr>
        <w:t>ESTUDO SOBRE COMPOSIÇÃO DOS CUSTOS DOS VALORES LIMITES PARA SERVIÇOS DE LIMPEZA E CONSERVAÇÃO DO ANO DE 2018</w:t>
      </w:r>
    </w:p>
    <w:p w:rsidR="00D33001" w:rsidRDefault="00D33001">
      <w:pPr>
        <w:rPr>
          <w:rFonts w:ascii="Arial" w:hAnsi="Arial" w:cs="Arial"/>
          <w:szCs w:val="24"/>
          <w:shd w:val="clear" w:color="auto" w:fill="FFFFFF"/>
        </w:rPr>
      </w:pPr>
      <w:r>
        <w:rPr>
          <w:rFonts w:ascii="Arial" w:hAnsi="Arial" w:cs="Arial"/>
          <w:szCs w:val="24"/>
          <w:shd w:val="clear" w:color="auto" w:fill="FFFFFF"/>
        </w:rPr>
        <w:br w:type="page"/>
      </w: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</w:p>
    <w:p w:rsidR="00450EAD" w:rsidRPr="00450EAD" w:rsidRDefault="00D33001" w:rsidP="00450EAD">
      <w:pPr>
        <w:spacing w:after="0"/>
        <w:ind w:right="232"/>
        <w:jc w:val="center"/>
        <w:rPr>
          <w:rFonts w:ascii="Arial" w:hAnsi="Arial" w:cs="Arial"/>
          <w:b/>
          <w:bCs/>
          <w:sz w:val="96"/>
          <w:szCs w:val="24"/>
          <w:u w:val="single"/>
        </w:rPr>
      </w:pPr>
      <w:r w:rsidRPr="00450EAD">
        <w:rPr>
          <w:rFonts w:ascii="Arial" w:hAnsi="Arial" w:cs="Arial"/>
          <w:b/>
          <w:bCs/>
          <w:sz w:val="96"/>
          <w:szCs w:val="24"/>
          <w:u w:val="single"/>
        </w:rPr>
        <w:t>ANEXO XVIII</w:t>
      </w: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/>
          <w:bCs/>
          <w:sz w:val="72"/>
          <w:szCs w:val="24"/>
        </w:rPr>
      </w:pPr>
    </w:p>
    <w:p w:rsidR="00450EAD" w:rsidRDefault="00450EAD" w:rsidP="00450EAD">
      <w:pPr>
        <w:spacing w:after="0"/>
        <w:ind w:right="232"/>
        <w:jc w:val="center"/>
        <w:rPr>
          <w:rFonts w:ascii="Arial" w:hAnsi="Arial" w:cs="Arial"/>
          <w:bCs/>
          <w:sz w:val="72"/>
          <w:szCs w:val="24"/>
        </w:rPr>
      </w:pPr>
    </w:p>
    <w:p w:rsidR="00D33001" w:rsidRPr="00450EAD" w:rsidRDefault="00D33001" w:rsidP="00450EAD">
      <w:pPr>
        <w:spacing w:after="0"/>
        <w:ind w:right="232"/>
        <w:jc w:val="center"/>
        <w:rPr>
          <w:rFonts w:ascii="Arial" w:hAnsi="Arial" w:cs="Arial"/>
          <w:sz w:val="72"/>
          <w:szCs w:val="24"/>
          <w:shd w:val="clear" w:color="auto" w:fill="FFFFFF"/>
        </w:rPr>
      </w:pPr>
      <w:r w:rsidRPr="00450EAD">
        <w:rPr>
          <w:rFonts w:ascii="Arial" w:hAnsi="Arial" w:cs="Arial"/>
          <w:sz w:val="72"/>
          <w:szCs w:val="24"/>
          <w:shd w:val="clear" w:color="auto" w:fill="FFFFFF"/>
        </w:rPr>
        <w:t xml:space="preserve">PORTARIA N° 213, DE 25 DE SETEMBRO DE </w:t>
      </w:r>
      <w:proofErr w:type="gramStart"/>
      <w:r w:rsidRPr="00450EAD">
        <w:rPr>
          <w:rFonts w:ascii="Arial" w:hAnsi="Arial" w:cs="Arial"/>
          <w:sz w:val="72"/>
          <w:szCs w:val="24"/>
          <w:shd w:val="clear" w:color="auto" w:fill="FFFFFF"/>
        </w:rPr>
        <w:t>2017</w:t>
      </w:r>
      <w:proofErr w:type="gramEnd"/>
    </w:p>
    <w:p w:rsidR="00D33001" w:rsidRDefault="00D33001">
      <w:p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XIX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color w:val="000000"/>
          <w:sz w:val="72"/>
        </w:rPr>
      </w:pPr>
      <w:r w:rsidRPr="00450EAD">
        <w:rPr>
          <w:rFonts w:ascii="Arial" w:hAnsi="Arial" w:cs="Arial"/>
          <w:bCs/>
          <w:color w:val="000000"/>
          <w:sz w:val="72"/>
        </w:rPr>
        <w:t xml:space="preserve">INSTRUÇÃO NORMATIVA Nº 5, DE </w:t>
      </w:r>
      <w:proofErr w:type="gramStart"/>
      <w:r w:rsidRPr="00450EAD">
        <w:rPr>
          <w:rFonts w:ascii="Arial" w:hAnsi="Arial" w:cs="Arial"/>
          <w:bCs/>
          <w:color w:val="000000"/>
          <w:sz w:val="72"/>
        </w:rPr>
        <w:t>2017</w:t>
      </w:r>
      <w:proofErr w:type="gramEnd"/>
    </w:p>
    <w:p w:rsidR="00D33001" w:rsidRDefault="00D33001" w:rsidP="00450EAD">
      <w:pPr>
        <w:jc w:val="center"/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XX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color w:val="000000"/>
          <w:sz w:val="72"/>
        </w:rPr>
      </w:pPr>
      <w:r w:rsidRPr="00450EAD">
        <w:rPr>
          <w:rFonts w:ascii="Arial" w:hAnsi="Arial" w:cs="Arial"/>
          <w:bCs/>
          <w:color w:val="000000"/>
          <w:sz w:val="72"/>
        </w:rPr>
        <w:t xml:space="preserve">INSTRUÇÃO NORMATIVA Nº 5, DE 2017 - ANEXO VI-B - SERVIÇO DE LIMPEZA E </w:t>
      </w:r>
      <w:proofErr w:type="gramStart"/>
      <w:r w:rsidRPr="00450EAD">
        <w:rPr>
          <w:rFonts w:ascii="Arial" w:hAnsi="Arial" w:cs="Arial"/>
          <w:bCs/>
          <w:color w:val="000000"/>
          <w:sz w:val="72"/>
        </w:rPr>
        <w:t>CONSERVAÇÃO</w:t>
      </w:r>
      <w:proofErr w:type="gramEnd"/>
    </w:p>
    <w:p w:rsidR="00D33001" w:rsidRDefault="00D33001" w:rsidP="00450EAD">
      <w:pPr>
        <w:jc w:val="center"/>
        <w:rPr>
          <w:rFonts w:ascii="Arial" w:eastAsia="Times New Roman" w:hAnsi="Arial" w:cs="Arial"/>
          <w:bCs/>
          <w:color w:val="00000A"/>
          <w:kern w:val="2"/>
          <w:szCs w:val="24"/>
          <w:lang w:eastAsia="pt-BR"/>
        </w:rPr>
      </w:pPr>
      <w:r>
        <w:rPr>
          <w:rFonts w:ascii="Arial" w:hAnsi="Arial" w:cs="Arial"/>
          <w:bCs/>
          <w:lang w:eastAsia="pt-BR"/>
        </w:rPr>
        <w:br w:type="page"/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/>
          <w:bCs/>
          <w:sz w:val="96"/>
          <w:u w:val="single"/>
          <w:lang w:eastAsia="pt-BR"/>
        </w:rPr>
      </w:pPr>
    </w:p>
    <w:p w:rsidR="00450EAD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sz w:val="96"/>
          <w:u w:val="single"/>
          <w:lang w:eastAsia="pt-BR"/>
        </w:rPr>
      </w:pPr>
      <w:r w:rsidRPr="00450EAD">
        <w:rPr>
          <w:rFonts w:ascii="Arial" w:hAnsi="Arial" w:cs="Arial"/>
          <w:b/>
          <w:bCs/>
          <w:sz w:val="96"/>
          <w:u w:val="single"/>
          <w:lang w:eastAsia="pt-BR"/>
        </w:rPr>
        <w:t>ANEXO XXI</w:t>
      </w: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72"/>
          <w:lang w:eastAsia="pt-BR"/>
        </w:rPr>
      </w:pPr>
    </w:p>
    <w:p w:rsidR="00450EAD" w:rsidRPr="00450EAD" w:rsidRDefault="00450EAD" w:rsidP="00450EAD">
      <w:pPr>
        <w:pStyle w:val="PargrafodaLista"/>
        <w:ind w:left="0" w:right="232"/>
        <w:jc w:val="center"/>
        <w:rPr>
          <w:rFonts w:ascii="Arial" w:hAnsi="Arial" w:cs="Arial"/>
          <w:bCs/>
          <w:sz w:val="64"/>
          <w:szCs w:val="64"/>
          <w:lang w:eastAsia="pt-BR"/>
        </w:rPr>
      </w:pPr>
    </w:p>
    <w:p w:rsidR="00D33001" w:rsidRPr="00450EAD" w:rsidRDefault="00D33001" w:rsidP="00450EAD">
      <w:pPr>
        <w:pStyle w:val="PargrafodaLista"/>
        <w:ind w:left="0" w:right="232"/>
        <w:jc w:val="center"/>
        <w:rPr>
          <w:rFonts w:ascii="Arial" w:hAnsi="Arial" w:cs="Arial"/>
          <w:bCs/>
          <w:color w:val="000000"/>
          <w:sz w:val="64"/>
          <w:szCs w:val="64"/>
        </w:rPr>
      </w:pPr>
      <w:r w:rsidRPr="00450EAD">
        <w:rPr>
          <w:rFonts w:ascii="Arial" w:hAnsi="Arial" w:cs="Arial"/>
          <w:bCs/>
          <w:color w:val="000000"/>
          <w:sz w:val="64"/>
          <w:szCs w:val="64"/>
        </w:rPr>
        <w:t xml:space="preserve">CADERNO DE LOGÍSTICA, DISPONÍVEL NA VERSÃO 1.0 DATADA DE ABRIL DE </w:t>
      </w:r>
      <w:proofErr w:type="gramStart"/>
      <w:r w:rsidRPr="00450EAD">
        <w:rPr>
          <w:rFonts w:ascii="Arial" w:hAnsi="Arial" w:cs="Arial"/>
          <w:bCs/>
          <w:color w:val="000000"/>
          <w:sz w:val="64"/>
          <w:szCs w:val="64"/>
        </w:rPr>
        <w:t>2014</w:t>
      </w:r>
      <w:proofErr w:type="gramEnd"/>
    </w:p>
    <w:p w:rsidR="00D33001" w:rsidRPr="00345F36" w:rsidRDefault="00D33001" w:rsidP="00450EAD">
      <w:pPr>
        <w:pStyle w:val="PargrafodaLista"/>
        <w:ind w:left="0" w:right="232"/>
        <w:jc w:val="both"/>
        <w:rPr>
          <w:rFonts w:ascii="Arial" w:hAnsi="Arial" w:cs="Arial"/>
          <w:bCs/>
          <w:sz w:val="22"/>
          <w:lang w:eastAsia="pt-BR"/>
        </w:rPr>
      </w:pPr>
      <w:r w:rsidRPr="00345F36">
        <w:rPr>
          <w:sz w:val="22"/>
        </w:rPr>
        <w:t xml:space="preserve">(Disponível em: </w:t>
      </w:r>
      <w:hyperlink r:id="rId8" w:history="1">
        <w:r w:rsidRPr="00345F36">
          <w:rPr>
            <w:rStyle w:val="Hyperlink"/>
            <w:rFonts w:ascii="Arial" w:hAnsi="Arial" w:cs="Arial"/>
            <w:bCs/>
            <w:sz w:val="22"/>
          </w:rPr>
          <w:t>https://www.comprasgovernamentais.gov.br/images/conteudo/ArquivosCGNOR/servicos_limpeza.pdf</w:t>
        </w:r>
      </w:hyperlink>
      <w:r w:rsidRPr="00345F36">
        <w:rPr>
          <w:rFonts w:ascii="Arial" w:hAnsi="Arial" w:cs="Arial"/>
          <w:bCs/>
          <w:color w:val="000000"/>
          <w:sz w:val="22"/>
        </w:rPr>
        <w:t>)</w:t>
      </w:r>
    </w:p>
    <w:p w:rsidR="00D33001" w:rsidRPr="00D33001" w:rsidRDefault="00D33001" w:rsidP="00450EAD">
      <w:pPr>
        <w:pStyle w:val="PargrafodaLista"/>
        <w:ind w:left="0" w:right="232"/>
        <w:jc w:val="center"/>
        <w:rPr>
          <w:rFonts w:ascii="Arial" w:hAnsi="Arial" w:cs="Arial"/>
          <w:sz w:val="72"/>
        </w:rPr>
      </w:pPr>
    </w:p>
    <w:sectPr w:rsidR="00D33001" w:rsidRPr="00D330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26B"/>
    <w:rsid w:val="00095DC2"/>
    <w:rsid w:val="00132ADE"/>
    <w:rsid w:val="0014726B"/>
    <w:rsid w:val="00177069"/>
    <w:rsid w:val="00345F36"/>
    <w:rsid w:val="00450EAD"/>
    <w:rsid w:val="005F2430"/>
    <w:rsid w:val="006B4473"/>
    <w:rsid w:val="00785C7B"/>
    <w:rsid w:val="009E3641"/>
    <w:rsid w:val="00AE3A27"/>
    <w:rsid w:val="00C808AB"/>
    <w:rsid w:val="00D33001"/>
    <w:rsid w:val="00FA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B4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F2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243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5F243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styleId="Hyperlink">
    <w:name w:val="Hyperlink"/>
    <w:basedOn w:val="Fontepargpadro"/>
    <w:uiPriority w:val="99"/>
    <w:unhideWhenUsed/>
    <w:rsid w:val="00785C7B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6B4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B4473"/>
    <w:pPr>
      <w:outlineLvl w:val="9"/>
    </w:pPr>
    <w:rPr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B4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F2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243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5F243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styleId="Hyperlink">
    <w:name w:val="Hyperlink"/>
    <w:basedOn w:val="Fontepargpadro"/>
    <w:uiPriority w:val="99"/>
    <w:unhideWhenUsed/>
    <w:rsid w:val="00785C7B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6B4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B4473"/>
    <w:pPr>
      <w:outlineLvl w:val="9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rasgovernamentais.gov.br/images/conteudo/ArquivosCGNOR/servicos_limpeza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mprasgovernamentais.gov.br/images/conteudo/ArquivosCGNOR/servicos_limpeza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E40CC-D7F2-48E2-8B16-694C6E85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559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obras</cp:lastModifiedBy>
  <cp:revision>12</cp:revision>
  <cp:lastPrinted>2018-09-25T15:38:00Z</cp:lastPrinted>
  <dcterms:created xsi:type="dcterms:W3CDTF">2018-09-20T21:12:00Z</dcterms:created>
  <dcterms:modified xsi:type="dcterms:W3CDTF">2018-09-25T15:38:00Z</dcterms:modified>
</cp:coreProperties>
</file>